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C4DD" w14:textId="6991A821" w:rsidR="00970F55" w:rsidRPr="004E2D89" w:rsidRDefault="00970F55" w:rsidP="00865BB9">
      <w:pPr>
        <w:jc w:val="center"/>
        <w:rPr>
          <w:rFonts w:ascii="Algerian" w:hAnsi="Algerian"/>
          <w:b/>
          <w:color w:val="F4B083" w:themeColor="accent2" w:themeTint="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E2D89">
        <w:rPr>
          <w:rFonts w:ascii="Algerian" w:hAnsi="Algerian"/>
          <w:b/>
          <w:color w:val="F4B083" w:themeColor="accent2" w:themeTint="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Sagor</w:t>
      </w:r>
    </w:p>
    <w:p w14:paraId="2A30B9CA" w14:textId="4DA34F6D" w:rsidR="00970F55" w:rsidRDefault="00076089" w:rsidP="00865BB9">
      <w:pPr>
        <w:jc w:val="center"/>
        <w:rPr>
          <w:rFonts w:ascii="Algerian" w:hAnsi="Algerian"/>
          <w:b/>
          <w:color w:val="F4B083" w:themeColor="accent2" w:themeTint="99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E2D89">
        <w:rPr>
          <w:rFonts w:ascii="Algerian" w:hAnsi="Algerian"/>
          <w:b/>
          <w:color w:val="F4B083" w:themeColor="accent2" w:themeTint="99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 w:rsidR="00970F55" w:rsidRPr="004E2D89">
        <w:rPr>
          <w:rFonts w:ascii="Algerian" w:hAnsi="Algerian"/>
          <w:b/>
          <w:color w:val="F4B083" w:themeColor="accent2" w:themeTint="99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tödanteckningar</w:t>
      </w:r>
    </w:p>
    <w:p w14:paraId="31C97E1B" w14:textId="77777777" w:rsidR="00076089" w:rsidRPr="004E2D89" w:rsidRDefault="00076089" w:rsidP="00865BB9">
      <w:pPr>
        <w:jc w:val="center"/>
        <w:rPr>
          <w:rFonts w:ascii="Algerian" w:hAnsi="Algerian"/>
          <w:b/>
          <w:color w:val="F4B083" w:themeColor="accent2" w:themeTint="99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E8B8470" w14:textId="73A9F723" w:rsidR="00970F55" w:rsidRDefault="00970F55" w:rsidP="00970F55">
      <w:pPr>
        <w:rPr>
          <w:sz w:val="28"/>
          <w:szCs w:val="28"/>
        </w:rPr>
      </w:pPr>
      <w:r>
        <w:rPr>
          <w:sz w:val="28"/>
          <w:szCs w:val="28"/>
        </w:rPr>
        <w:t>sägner: korta historier som ofta berättas muntligt. Sägnerna handlar oftast om             värkliga personer ur tex grannskapet, familjen, eller en skärgård i trakten, gärna övernaturligt, men även inslag av en viss trovärdighet.</w:t>
      </w:r>
    </w:p>
    <w:p w14:paraId="1772EE7E" w14:textId="5C02B7DF" w:rsidR="00970F55" w:rsidRDefault="00970F55" w:rsidP="00970F55">
      <w:pPr>
        <w:rPr>
          <w:sz w:val="28"/>
          <w:szCs w:val="28"/>
        </w:rPr>
      </w:pPr>
      <w:r>
        <w:rPr>
          <w:sz w:val="28"/>
          <w:szCs w:val="28"/>
        </w:rPr>
        <w:t xml:space="preserve">Legender: en berättelse om ett helgon eller en annan religiös gestalt </w:t>
      </w:r>
      <w:r w:rsidR="00395530">
        <w:rPr>
          <w:sz w:val="28"/>
          <w:szCs w:val="28"/>
        </w:rPr>
        <w:t xml:space="preserve">till exempel… </w:t>
      </w:r>
      <w:r>
        <w:rPr>
          <w:sz w:val="28"/>
          <w:szCs w:val="28"/>
        </w:rPr>
        <w:t>Lucia.</w:t>
      </w:r>
    </w:p>
    <w:p w14:paraId="23114BB2" w14:textId="77777777" w:rsidR="00865BB9" w:rsidRDefault="00865BB9" w:rsidP="00970F55">
      <w:pPr>
        <w:rPr>
          <w:sz w:val="28"/>
          <w:szCs w:val="28"/>
        </w:rPr>
      </w:pPr>
    </w:p>
    <w:p w14:paraId="7E777BB0" w14:textId="2205B0E6" w:rsidR="00970F55" w:rsidRDefault="00395530" w:rsidP="00970F55">
      <w:pPr>
        <w:rPr>
          <w:sz w:val="28"/>
          <w:szCs w:val="28"/>
        </w:rPr>
      </w:pPr>
      <w:r>
        <w:rPr>
          <w:sz w:val="28"/>
          <w:szCs w:val="28"/>
        </w:rPr>
        <w:t>Myter: de grekiska gudasagorna. Dem berättar om gudar och deras fejder och äventyr.</w:t>
      </w:r>
    </w:p>
    <w:p w14:paraId="42E045AA" w14:textId="77777777" w:rsidR="00395530" w:rsidRDefault="00395530" w:rsidP="00970F55">
      <w:pPr>
        <w:rPr>
          <w:sz w:val="28"/>
          <w:szCs w:val="28"/>
        </w:rPr>
      </w:pPr>
    </w:p>
    <w:p w14:paraId="4AF80995" w14:textId="078792FF" w:rsidR="00395530" w:rsidRDefault="00395530" w:rsidP="00970F55">
      <w:pPr>
        <w:rPr>
          <w:sz w:val="28"/>
          <w:szCs w:val="28"/>
        </w:rPr>
      </w:pPr>
      <w:r>
        <w:rPr>
          <w:sz w:val="28"/>
          <w:szCs w:val="28"/>
        </w:rPr>
        <w:t>Fabler: en kort berättelse där djur, ibland kan tala eller tänka och har mänskliga egenskaper. Ofta uppfostrande innehåll och mening.</w:t>
      </w:r>
    </w:p>
    <w:p w14:paraId="77BEC2C4" w14:textId="77777777" w:rsidR="00865BB9" w:rsidRDefault="00865BB9" w:rsidP="00970F55">
      <w:pPr>
        <w:rPr>
          <w:sz w:val="28"/>
          <w:szCs w:val="28"/>
        </w:rPr>
      </w:pPr>
    </w:p>
    <w:p w14:paraId="5BE9C7CF" w14:textId="455FCEA6" w:rsidR="00395530" w:rsidRDefault="00395530" w:rsidP="00970F55">
      <w:pPr>
        <w:rPr>
          <w:sz w:val="28"/>
          <w:szCs w:val="28"/>
        </w:rPr>
      </w:pPr>
      <w:r>
        <w:rPr>
          <w:sz w:val="28"/>
          <w:szCs w:val="28"/>
        </w:rPr>
        <w:t>Folksagor:</w:t>
      </w:r>
      <w:r w:rsidRPr="00395530">
        <w:t xml:space="preserve"> </w:t>
      </w:r>
      <w:r w:rsidRPr="00395530">
        <w:rPr>
          <w:sz w:val="28"/>
          <w:szCs w:val="28"/>
        </w:rPr>
        <w:t>varje land har sina egna folksagor och har berättats muntligt från generation till generation. Inslag av hjältar, magiska hjälpmedel. Dem slutar oftast med att hjälten och skurken möts i en kamp</w:t>
      </w:r>
      <w:r>
        <w:rPr>
          <w:sz w:val="28"/>
          <w:szCs w:val="28"/>
        </w:rPr>
        <w:t>,</w:t>
      </w:r>
      <w:r w:rsidRPr="00395530">
        <w:rPr>
          <w:sz w:val="28"/>
          <w:szCs w:val="28"/>
        </w:rPr>
        <w:t xml:space="preserve"> dem har oftast ett lyckligt slut.</w:t>
      </w:r>
    </w:p>
    <w:p w14:paraId="319B6895" w14:textId="77777777" w:rsidR="00865BB9" w:rsidRDefault="00865BB9" w:rsidP="00395530">
      <w:pPr>
        <w:jc w:val="center"/>
        <w:rPr>
          <w:b/>
          <w:color w:val="F4B083" w:themeColor="accent2" w:themeTint="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5D5E3E0" w14:textId="77777777" w:rsidR="00865BB9" w:rsidRDefault="00865BB9" w:rsidP="00395530">
      <w:pPr>
        <w:jc w:val="center"/>
        <w:rPr>
          <w:b/>
          <w:color w:val="F4B083" w:themeColor="accent2" w:themeTint="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E818E71" w14:textId="77777777" w:rsidR="00865BB9" w:rsidRDefault="00865BB9" w:rsidP="00395530">
      <w:pPr>
        <w:jc w:val="center"/>
        <w:rPr>
          <w:b/>
          <w:color w:val="F4B083" w:themeColor="accent2" w:themeTint="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C813F86" w14:textId="77777777" w:rsidR="00865BB9" w:rsidRDefault="00865BB9" w:rsidP="00395530">
      <w:pPr>
        <w:jc w:val="center"/>
        <w:rPr>
          <w:b/>
          <w:color w:val="F4B083" w:themeColor="accent2" w:themeTint="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BA540EE" w14:textId="77777777" w:rsidR="00865BB9" w:rsidRDefault="00865BB9" w:rsidP="00076089">
      <w:pPr>
        <w:rPr>
          <w:b/>
          <w:color w:val="F4B083" w:themeColor="accent2" w:themeTint="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BA9EF9C" w14:textId="7CA4DC52" w:rsidR="00395530" w:rsidRDefault="00395530" w:rsidP="00395530">
      <w:pPr>
        <w:jc w:val="center"/>
        <w:rPr>
          <w:rFonts w:ascii="Algerian" w:hAnsi="Algerian"/>
          <w:b/>
          <w:color w:val="F4B083" w:themeColor="accent2" w:themeTint="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E2D89">
        <w:rPr>
          <w:rFonts w:ascii="Algerian" w:hAnsi="Algerian"/>
          <w:b/>
          <w:color w:val="F4B083" w:themeColor="accent2" w:themeTint="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Typiska drag av en saga</w:t>
      </w:r>
    </w:p>
    <w:p w14:paraId="7FC78CA9" w14:textId="77777777" w:rsidR="00076089" w:rsidRPr="004E2D89" w:rsidRDefault="00076089" w:rsidP="00395530">
      <w:pPr>
        <w:jc w:val="center"/>
        <w:rPr>
          <w:rFonts w:ascii="Algerian" w:hAnsi="Algerian"/>
          <w:b/>
          <w:color w:val="F4B083" w:themeColor="accent2" w:themeTint="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AA07EAB" w14:textId="6A78780F" w:rsidR="00395530" w:rsidRPr="00076089" w:rsidRDefault="00865BB9" w:rsidP="00395530">
      <w:pPr>
        <w:pStyle w:val="Liststycke"/>
        <w:numPr>
          <w:ilvl w:val="0"/>
          <w:numId w:val="1"/>
        </w:numP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4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 var en gång</w:t>
      </w:r>
    </w:p>
    <w:p w14:paraId="0D2415E2" w14:textId="77777777" w:rsidR="00076089" w:rsidRPr="00BB44B5" w:rsidRDefault="00076089" w:rsidP="00076089">
      <w:pPr>
        <w:pStyle w:val="Liststycke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7FFB9E" w14:textId="3F186EC5" w:rsidR="00865BB9" w:rsidRPr="00076089" w:rsidRDefault="00865BB9" w:rsidP="00395530">
      <w:pPr>
        <w:pStyle w:val="Liststycke"/>
        <w:numPr>
          <w:ilvl w:val="0"/>
          <w:numId w:val="1"/>
        </w:numP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4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…och så levde dem lyckliga i alla sina dagar</w:t>
      </w:r>
    </w:p>
    <w:p w14:paraId="03540BEF" w14:textId="77777777" w:rsidR="00076089" w:rsidRPr="00BB44B5" w:rsidRDefault="00076089" w:rsidP="00076089">
      <w:pPr>
        <w:pStyle w:val="Liststycke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C853E3" w14:textId="5DEEB534" w:rsidR="00865BB9" w:rsidRPr="00076089" w:rsidRDefault="00865BB9" w:rsidP="00395530">
      <w:pPr>
        <w:pStyle w:val="Liststycke"/>
        <w:numPr>
          <w:ilvl w:val="0"/>
          <w:numId w:val="1"/>
        </w:numP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4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 är nästan alltid strid mellan ont och gott- och den goda segrar</w:t>
      </w:r>
    </w:p>
    <w:p w14:paraId="365DCBA9" w14:textId="77777777" w:rsidR="00076089" w:rsidRPr="00BB44B5" w:rsidRDefault="00076089" w:rsidP="00076089">
      <w:pPr>
        <w:pStyle w:val="Liststycke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074656" w14:textId="75EBD3FA" w:rsidR="00865BB9" w:rsidRPr="00076089" w:rsidRDefault="00865BB9" w:rsidP="00395530">
      <w:pPr>
        <w:pStyle w:val="Liststycke"/>
        <w:numPr>
          <w:ilvl w:val="0"/>
          <w:numId w:val="1"/>
        </w:numP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4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Typiska gestalter / personer i en saga. En vacker, en dum, en lat och en är klok. personerna är ofta överdrivna.</w:t>
      </w:r>
    </w:p>
    <w:p w14:paraId="7DAAFBBA" w14:textId="77777777" w:rsidR="00076089" w:rsidRPr="00BB44B5" w:rsidRDefault="00076089" w:rsidP="00076089">
      <w:pPr>
        <w:pStyle w:val="Liststycke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9E44BA" w14:textId="4A8F38D0" w:rsidR="00865BB9" w:rsidRPr="00076089" w:rsidRDefault="00865BB9" w:rsidP="00395530">
      <w:pPr>
        <w:pStyle w:val="Liststycke"/>
        <w:numPr>
          <w:ilvl w:val="0"/>
          <w:numId w:val="1"/>
        </w:numP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4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Övernaturliga väsen, troll, häxor mm</w:t>
      </w:r>
    </w:p>
    <w:p w14:paraId="2E2D32BC" w14:textId="77777777" w:rsidR="00076089" w:rsidRPr="00BB44B5" w:rsidRDefault="00076089" w:rsidP="00076089">
      <w:pPr>
        <w:pStyle w:val="Liststycke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A920DB" w14:textId="51FCC46B" w:rsidR="00865BB9" w:rsidRPr="00076089" w:rsidRDefault="00865BB9" w:rsidP="00395530">
      <w:pPr>
        <w:pStyle w:val="Liststycke"/>
        <w:numPr>
          <w:ilvl w:val="0"/>
          <w:numId w:val="1"/>
        </w:numP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4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Djuren kan tala</w:t>
      </w:r>
    </w:p>
    <w:p w14:paraId="096BC034" w14:textId="77777777" w:rsidR="00076089" w:rsidRPr="00BB44B5" w:rsidRDefault="00076089" w:rsidP="00076089">
      <w:pPr>
        <w:pStyle w:val="Liststycke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5935EA" w14:textId="368A2DCD" w:rsidR="00865BB9" w:rsidRPr="00076089" w:rsidRDefault="00865BB9" w:rsidP="00395530">
      <w:pPr>
        <w:pStyle w:val="Liststycke"/>
        <w:numPr>
          <w:ilvl w:val="0"/>
          <w:numId w:val="1"/>
        </w:numP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4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Hjältar brukar behöva lämna sitt trygga hem för att lösa en svår uppgift.</w:t>
      </w:r>
    </w:p>
    <w:p w14:paraId="3F830847" w14:textId="77777777" w:rsidR="00076089" w:rsidRPr="00076089" w:rsidRDefault="00076089" w:rsidP="00076089">
      <w:pP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996334" w14:textId="33A7C214" w:rsidR="00452D63" w:rsidRPr="00076089" w:rsidRDefault="00865BB9" w:rsidP="00452D63">
      <w:pPr>
        <w:pStyle w:val="Liststycke"/>
        <w:numPr>
          <w:ilvl w:val="0"/>
          <w:numId w:val="1"/>
        </w:numP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4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Godhet belönas</w:t>
      </w:r>
    </w:p>
    <w:p w14:paraId="23A006A0" w14:textId="77777777" w:rsidR="00076089" w:rsidRPr="00076089" w:rsidRDefault="00076089" w:rsidP="00076089">
      <w:pPr>
        <w:pStyle w:val="Liststycke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6DAD58" w14:textId="77777777" w:rsidR="00076089" w:rsidRPr="00076089" w:rsidRDefault="00076089" w:rsidP="00076089">
      <w:pPr>
        <w:pStyle w:val="Liststycke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B7B7F9" w14:textId="5FF0FC80" w:rsidR="00452D63" w:rsidRDefault="00086F40" w:rsidP="00086F40">
      <w:pPr>
        <w:jc w:val="center"/>
        <w:rPr>
          <w:rFonts w:ascii="Algerian" w:hAnsi="Algerian"/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lgerian" w:hAnsi="Algerian"/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Saga om snövit, Frågor:</w:t>
      </w:r>
    </w:p>
    <w:p w14:paraId="0B17B105" w14:textId="77777777" w:rsidR="00076089" w:rsidRDefault="00076089" w:rsidP="00086F40">
      <w:pPr>
        <w:jc w:val="center"/>
        <w:rPr>
          <w:rFonts w:ascii="Algerian" w:hAnsi="Algerian"/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FB8A16D" w14:textId="36FDB020" w:rsidR="00086F40" w:rsidRDefault="009C4A1D" w:rsidP="006B4496">
      <w:pPr>
        <w:pStyle w:val="Liststycke"/>
        <w:numPr>
          <w:ilvl w:val="0"/>
          <w:numId w:val="5"/>
        </w:numP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Snövit fick sitt namn snövit därför att hon var vit som snö.</w:t>
      </w:r>
    </w:p>
    <w:p w14:paraId="4B9C886B" w14:textId="77777777" w:rsidR="000F2915" w:rsidRDefault="000F2915" w:rsidP="000F2915">
      <w:pPr>
        <w:pStyle w:val="Liststycke"/>
        <w:ind w:left="1440"/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DD6DAA" w14:textId="69E35973" w:rsidR="009C4A1D" w:rsidRDefault="002A2985" w:rsidP="006B4496">
      <w:pPr>
        <w:pStyle w:val="Liststycke"/>
        <w:numPr>
          <w:ilvl w:val="0"/>
          <w:numId w:val="5"/>
        </w:numP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Jägaren lät snövit leva därför att han </w:t>
      </w:r>
      <w:r w:rsidR="00467844"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 ville</w:t>
      </w:r>
      <w: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döda henne.</w:t>
      </w:r>
    </w:p>
    <w:p w14:paraId="263E85BF" w14:textId="77777777" w:rsidR="000F2915" w:rsidRPr="000F2915" w:rsidRDefault="000F2915" w:rsidP="000F2915">
      <w:pP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F04019" w14:textId="77777777" w:rsidR="000F2915" w:rsidRDefault="00DB71F4" w:rsidP="006B4496">
      <w:pPr>
        <w:pStyle w:val="Liststycke"/>
        <w:numPr>
          <w:ilvl w:val="0"/>
          <w:numId w:val="5"/>
        </w:numP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Drottningen ville att hon skulle vara den </w:t>
      </w:r>
      <w:r w:rsidR="00C143BB"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vackraste i </w:t>
      </w:r>
    </w:p>
    <w:p w14:paraId="2DD7C4D7" w14:textId="77777777" w:rsidR="000F2915" w:rsidRPr="000F2915" w:rsidRDefault="000F2915" w:rsidP="000F2915">
      <w:pPr>
        <w:pStyle w:val="Liststycke"/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3C4410" w14:textId="7C8950DE" w:rsidR="002A2985" w:rsidRDefault="00C143BB" w:rsidP="006B4496">
      <w:pPr>
        <w:pStyle w:val="Liststycke"/>
        <w:numPr>
          <w:ilvl w:val="0"/>
          <w:numId w:val="5"/>
        </w:numP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landet därför att hon var fåfäng</w:t>
      </w:r>
      <w:r w:rsidR="00F249D8"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9CBF07" w14:textId="77777777" w:rsidR="000F2915" w:rsidRPr="000F2915" w:rsidRDefault="000F2915" w:rsidP="000F2915">
      <w:pPr>
        <w:pStyle w:val="Liststycke"/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2CC55F" w14:textId="77777777" w:rsidR="000F2915" w:rsidRDefault="000F2915" w:rsidP="000F2915">
      <w:pPr>
        <w:pStyle w:val="Liststycke"/>
        <w:ind w:left="1440"/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B9B1F6" w14:textId="4A8CA9D5" w:rsidR="00F249D8" w:rsidRDefault="007B6604" w:rsidP="006B4496">
      <w:pPr>
        <w:pStyle w:val="Liststycke"/>
        <w:numPr>
          <w:ilvl w:val="0"/>
          <w:numId w:val="5"/>
        </w:numP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Drottningen bestämde sig sedan för att döda snövit skälv </w:t>
      </w:r>
      <w:r w:rsidR="00AF36D0"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eftersom</w:t>
      </w:r>
      <w: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jägaren inte kunde göra </w:t>
      </w:r>
      <w:r w:rsidR="00AF36D0"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det.</w:t>
      </w:r>
    </w:p>
    <w:p w14:paraId="32C82191" w14:textId="77777777" w:rsidR="000F2915" w:rsidRDefault="000F2915" w:rsidP="000F2915">
      <w:pPr>
        <w:pStyle w:val="Liststycke"/>
        <w:ind w:left="1440"/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8554A0" w14:textId="43AF6259" w:rsidR="00AF36D0" w:rsidRPr="006B4496" w:rsidRDefault="007F503A" w:rsidP="006B4496">
      <w:pPr>
        <w:pStyle w:val="Liststycke"/>
        <w:numPr>
          <w:ilvl w:val="0"/>
          <w:numId w:val="5"/>
        </w:numP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LaM Display" w:hAnsi="ADLaM Display" w:cs="ADLaM Display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Jag tycker att slutet var ett ganska typiskt ”sago slut”</w:t>
      </w:r>
    </w:p>
    <w:p w14:paraId="411E8A3A" w14:textId="77777777" w:rsidR="00086F40" w:rsidRPr="00086F40" w:rsidRDefault="00086F40" w:rsidP="00452D63">
      <w:pPr>
        <w:rPr>
          <w:rFonts w:ascii="Algerian" w:hAnsi="Algerian"/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086F40" w:rsidRPr="00086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D5FE"/>
      </v:shape>
    </w:pict>
  </w:numPicBullet>
  <w:abstractNum w:abstractNumId="0" w15:restartNumberingAfterBreak="0">
    <w:nsid w:val="0A841818"/>
    <w:multiLevelType w:val="hybridMultilevel"/>
    <w:tmpl w:val="1CE0266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6644"/>
    <w:multiLevelType w:val="hybridMultilevel"/>
    <w:tmpl w:val="342ABB3A"/>
    <w:lvl w:ilvl="0" w:tplc="041D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9E2C48"/>
    <w:multiLevelType w:val="hybridMultilevel"/>
    <w:tmpl w:val="B2E4598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B45BD"/>
    <w:multiLevelType w:val="hybridMultilevel"/>
    <w:tmpl w:val="43C07EF0"/>
    <w:lvl w:ilvl="0" w:tplc="041D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0E3028"/>
    <w:multiLevelType w:val="hybridMultilevel"/>
    <w:tmpl w:val="5E64787E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06974">
    <w:abstractNumId w:val="0"/>
  </w:num>
  <w:num w:numId="2" w16cid:durableId="1910193216">
    <w:abstractNumId w:val="2"/>
  </w:num>
  <w:num w:numId="3" w16cid:durableId="203906201">
    <w:abstractNumId w:val="1"/>
  </w:num>
  <w:num w:numId="4" w16cid:durableId="1903372385">
    <w:abstractNumId w:val="4"/>
  </w:num>
  <w:num w:numId="5" w16cid:durableId="1674800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55"/>
    <w:rsid w:val="00076089"/>
    <w:rsid w:val="00086F40"/>
    <w:rsid w:val="000F2915"/>
    <w:rsid w:val="002A2985"/>
    <w:rsid w:val="00395530"/>
    <w:rsid w:val="00452D63"/>
    <w:rsid w:val="00467844"/>
    <w:rsid w:val="004E2D89"/>
    <w:rsid w:val="006B4496"/>
    <w:rsid w:val="007B6604"/>
    <w:rsid w:val="007F503A"/>
    <w:rsid w:val="008531B7"/>
    <w:rsid w:val="00865BB9"/>
    <w:rsid w:val="00970F55"/>
    <w:rsid w:val="009C4A1D"/>
    <w:rsid w:val="00AF36D0"/>
    <w:rsid w:val="00B77454"/>
    <w:rsid w:val="00BB44B5"/>
    <w:rsid w:val="00C143BB"/>
    <w:rsid w:val="00C76101"/>
    <w:rsid w:val="00CE1DDE"/>
    <w:rsid w:val="00DB71F4"/>
    <w:rsid w:val="00EE3932"/>
    <w:rsid w:val="00F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3A1D"/>
  <w15:chartTrackingRefBased/>
  <w15:docId w15:val="{9EB64D2E-1820-473B-B62B-016E80BD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95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Nilsson</dc:creator>
  <cp:keywords/>
  <dc:description/>
  <cp:lastModifiedBy>Elliot Nilsson</cp:lastModifiedBy>
  <cp:revision>20</cp:revision>
  <dcterms:created xsi:type="dcterms:W3CDTF">2023-09-01T06:14:00Z</dcterms:created>
  <dcterms:modified xsi:type="dcterms:W3CDTF">2023-09-05T07:36:00Z</dcterms:modified>
</cp:coreProperties>
</file>